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C7BF4" w14:textId="6136B509" w:rsidR="00023EB3" w:rsidRPr="002463C0" w:rsidRDefault="00000000" w:rsidP="000F60E3">
      <w:pPr>
        <w:pStyle w:val="Heading1"/>
        <w:spacing w:line="240" w:lineRule="auto"/>
        <w:ind w:left="31" w:right="5"/>
        <w:contextualSpacing/>
        <w:rPr>
          <w:sz w:val="24"/>
        </w:rPr>
      </w:pPr>
      <w:r w:rsidRPr="002463C0">
        <w:rPr>
          <w:sz w:val="24"/>
        </w:rPr>
        <w:t>Samuel Villa-Smith</w:t>
      </w:r>
    </w:p>
    <w:p w14:paraId="7D97BF9D" w14:textId="77777777" w:rsidR="009F45B0" w:rsidRPr="002463C0" w:rsidRDefault="009F45B0" w:rsidP="000F60E3">
      <w:pPr>
        <w:spacing w:line="240" w:lineRule="auto"/>
        <w:contextualSpacing/>
        <w:rPr>
          <w:rFonts w:cs="Arial"/>
          <w:sz w:val="24"/>
          <w:lang w:val="en-US" w:eastAsia="en-US"/>
        </w:rPr>
      </w:pPr>
    </w:p>
    <w:p w14:paraId="5965E29E" w14:textId="4655CFE0" w:rsidR="000F60E3" w:rsidRPr="002463C0" w:rsidRDefault="00000000" w:rsidP="000F60E3">
      <w:pPr>
        <w:pBdr>
          <w:bottom w:val="single" w:sz="6" w:space="1" w:color="auto"/>
        </w:pBdr>
        <w:spacing w:after="0" w:line="240" w:lineRule="auto"/>
        <w:ind w:left="0" w:firstLine="0"/>
        <w:contextualSpacing/>
        <w:jc w:val="center"/>
        <w:rPr>
          <w:rFonts w:cs="Arial"/>
          <w:b/>
          <w:sz w:val="24"/>
        </w:rPr>
      </w:pPr>
      <w:r w:rsidRPr="002463C0">
        <w:rPr>
          <w:rFonts w:cs="Arial"/>
          <w:sz w:val="24"/>
        </w:rPr>
        <w:t xml:space="preserve">Fritch, TX | email: svillasmith2@gmail.com | telephone: +1 (806) 440-2215 | portfolio: </w:t>
      </w:r>
      <w:r w:rsidR="00EF71B6" w:rsidRPr="002463C0">
        <w:rPr>
          <w:rFonts w:cs="Arial"/>
          <w:sz w:val="24"/>
        </w:rPr>
        <w:t>samvillasmith</w:t>
      </w:r>
      <w:r w:rsidRPr="002463C0">
        <w:rPr>
          <w:rFonts w:cs="Arial"/>
          <w:sz w:val="24"/>
        </w:rPr>
        <w:t xml:space="preserve">.com | GitHub: https://github.com/samvillasmith | LinkedIn: linkedin.com/in/samuel-villa-smith-mbaa803a0109 </w:t>
      </w:r>
      <w:r w:rsidRPr="002463C0">
        <w:rPr>
          <w:rFonts w:cs="Arial"/>
          <w:b/>
          <w:sz w:val="24"/>
        </w:rPr>
        <w:t xml:space="preserve"> </w:t>
      </w:r>
    </w:p>
    <w:p w14:paraId="277273AE" w14:textId="77777777" w:rsidR="000F60E3" w:rsidRPr="002463C0" w:rsidRDefault="000F60E3" w:rsidP="000F60E3">
      <w:pPr>
        <w:spacing w:after="0" w:line="240" w:lineRule="auto"/>
        <w:ind w:left="0" w:firstLine="0"/>
        <w:contextualSpacing/>
        <w:jc w:val="center"/>
        <w:rPr>
          <w:rFonts w:cs="Arial"/>
          <w:b/>
          <w:bCs/>
          <w:sz w:val="24"/>
        </w:rPr>
      </w:pPr>
    </w:p>
    <w:p w14:paraId="06AC0AA0" w14:textId="21DA0704" w:rsidR="000F60E3" w:rsidRPr="002463C0" w:rsidRDefault="000F60E3" w:rsidP="000F60E3">
      <w:pPr>
        <w:spacing w:after="0" w:line="240" w:lineRule="auto"/>
        <w:ind w:left="0" w:firstLine="0"/>
        <w:contextualSpacing/>
        <w:jc w:val="center"/>
        <w:rPr>
          <w:rFonts w:cs="Arial"/>
          <w:b/>
          <w:bCs/>
          <w:sz w:val="24"/>
          <w:u w:val="single"/>
        </w:rPr>
      </w:pPr>
      <w:r w:rsidRPr="002463C0">
        <w:rPr>
          <w:rFonts w:cs="Arial"/>
          <w:b/>
          <w:bCs/>
          <w:sz w:val="24"/>
          <w:u w:val="single"/>
        </w:rPr>
        <w:t>Summar</w:t>
      </w:r>
      <w:r w:rsidRPr="002463C0">
        <w:rPr>
          <w:rFonts w:cs="Arial"/>
          <w:b/>
          <w:bCs/>
          <w:sz w:val="24"/>
          <w:u w:val="single"/>
        </w:rPr>
        <w:t>y</w:t>
      </w:r>
    </w:p>
    <w:p w14:paraId="444BE258" w14:textId="77777777" w:rsidR="000F60E3" w:rsidRPr="002463C0" w:rsidRDefault="000F60E3" w:rsidP="000F60E3">
      <w:pPr>
        <w:spacing w:after="0" w:line="240" w:lineRule="auto"/>
        <w:ind w:left="0" w:firstLine="0"/>
        <w:contextualSpacing/>
        <w:jc w:val="center"/>
        <w:rPr>
          <w:rFonts w:cs="Arial"/>
          <w:b/>
          <w:bCs/>
          <w:sz w:val="24"/>
          <w:u w:val="single"/>
        </w:rPr>
      </w:pPr>
    </w:p>
    <w:p w14:paraId="54697438" w14:textId="1A7301E7" w:rsidR="000F60E3" w:rsidRPr="002463C0" w:rsidRDefault="000F60E3" w:rsidP="000F60E3">
      <w:pPr>
        <w:spacing w:after="0" w:line="240" w:lineRule="auto"/>
        <w:ind w:left="0" w:firstLine="0"/>
        <w:contextualSpacing/>
        <w:rPr>
          <w:rFonts w:cs="Arial"/>
          <w:sz w:val="24"/>
        </w:rPr>
      </w:pPr>
      <w:r w:rsidRPr="002463C0">
        <w:rPr>
          <w:rFonts w:cs="Arial"/>
          <w:sz w:val="24"/>
        </w:rPr>
        <w:t xml:space="preserve">Data-driven PhD </w:t>
      </w:r>
      <w:r w:rsidRPr="002463C0">
        <w:rPr>
          <w:rFonts w:cs="Arial"/>
          <w:sz w:val="24"/>
        </w:rPr>
        <w:t>student</w:t>
      </w:r>
      <w:r w:rsidRPr="002463C0">
        <w:rPr>
          <w:rFonts w:cs="Arial"/>
          <w:sz w:val="24"/>
        </w:rPr>
        <w:t xml:space="preserve"> in Information Technology with a focus on AI, Machine Learning, and Natural Language Processing (NLP). Experienced Senior Software Engineer with a strong background in cloud-native applications, Agile methodologies, and driving product strategy. AWS Solutions Architect certified, with a Master of Business Administration. Passionate about leveraging technical expertise and business acumen to deliver innovative data-driven solutions.</w:t>
      </w:r>
    </w:p>
    <w:p w14:paraId="5AE3995D" w14:textId="1A117455" w:rsidR="000F60E3" w:rsidRPr="002463C0" w:rsidRDefault="000F60E3" w:rsidP="000F60E3">
      <w:pPr>
        <w:pStyle w:val="whitespace-pre-wrap"/>
        <w:contextualSpacing/>
        <w:jc w:val="center"/>
        <w:rPr>
          <w:rFonts w:ascii="Arial" w:hAnsi="Arial" w:cs="Arial"/>
          <w:b/>
          <w:bCs/>
          <w:u w:val="single"/>
        </w:rPr>
      </w:pPr>
      <w:r w:rsidRPr="002463C0">
        <w:rPr>
          <w:rFonts w:ascii="Arial" w:hAnsi="Arial" w:cs="Arial"/>
          <w:b/>
          <w:bCs/>
          <w:u w:val="single"/>
        </w:rPr>
        <w:t>Education</w:t>
      </w:r>
    </w:p>
    <w:p w14:paraId="2AA89E9F" w14:textId="77777777" w:rsidR="000F60E3" w:rsidRPr="002463C0" w:rsidRDefault="000F60E3" w:rsidP="000F60E3">
      <w:pPr>
        <w:pStyle w:val="whitespace-pre-wrap"/>
        <w:contextualSpacing/>
        <w:jc w:val="center"/>
        <w:rPr>
          <w:rFonts w:ascii="Arial" w:hAnsi="Arial" w:cs="Arial"/>
          <w:b/>
          <w:bCs/>
          <w:u w:val="single"/>
        </w:rPr>
      </w:pPr>
    </w:p>
    <w:p w14:paraId="26DD8421" w14:textId="782C8DC0" w:rsidR="000F60E3" w:rsidRPr="002463C0" w:rsidRDefault="000F60E3" w:rsidP="000F60E3">
      <w:pPr>
        <w:pStyle w:val="whitespace-pre-wrap"/>
        <w:contextualSpacing/>
        <w:rPr>
          <w:rFonts w:ascii="Arial" w:hAnsi="Arial" w:cs="Arial"/>
        </w:rPr>
      </w:pPr>
      <w:r w:rsidRPr="002463C0">
        <w:rPr>
          <w:rFonts w:ascii="Arial" w:hAnsi="Arial" w:cs="Arial"/>
          <w:b/>
          <w:bCs/>
        </w:rPr>
        <w:t>Doctor of Philosophy (</w:t>
      </w:r>
      <w:r w:rsidRPr="002463C0">
        <w:rPr>
          <w:rFonts w:ascii="Arial" w:hAnsi="Arial" w:cs="Arial"/>
          <w:b/>
          <w:bCs/>
        </w:rPr>
        <w:t>PhD</w:t>
      </w:r>
      <w:r w:rsidRPr="002463C0">
        <w:rPr>
          <w:rFonts w:ascii="Arial" w:hAnsi="Arial" w:cs="Arial"/>
          <w:b/>
          <w:bCs/>
        </w:rPr>
        <w:t>)</w:t>
      </w:r>
      <w:r w:rsidRPr="002463C0">
        <w:rPr>
          <w:rFonts w:ascii="Arial" w:hAnsi="Arial" w:cs="Arial"/>
          <w:b/>
          <w:bCs/>
        </w:rPr>
        <w:t xml:space="preserve"> in Information</w:t>
      </w:r>
      <w:r w:rsidRPr="002463C0">
        <w:rPr>
          <w:rFonts w:ascii="Arial" w:hAnsi="Arial" w:cs="Arial"/>
        </w:rPr>
        <w:t xml:space="preserve"> </w:t>
      </w:r>
      <w:r w:rsidRPr="002463C0">
        <w:rPr>
          <w:rFonts w:ascii="Arial" w:hAnsi="Arial" w:cs="Arial"/>
          <w:b/>
          <w:bCs/>
        </w:rPr>
        <w:t>Technology</w:t>
      </w:r>
      <w:r w:rsidRPr="002463C0">
        <w:rPr>
          <w:rFonts w:ascii="Arial" w:hAnsi="Arial" w:cs="Arial"/>
        </w:rPr>
        <w:t xml:space="preserve"> (Expected 2026) - University of the Cumberlands, 2021-Present </w:t>
      </w:r>
      <w:r w:rsidRPr="002463C0">
        <w:rPr>
          <w:rFonts w:ascii="Arial" w:hAnsi="Arial" w:cs="Arial"/>
          <w:b/>
          <w:bCs/>
        </w:rPr>
        <w:t>Master of Business Administration</w:t>
      </w:r>
      <w:r w:rsidRPr="002463C0">
        <w:rPr>
          <w:rFonts w:ascii="Arial" w:hAnsi="Arial" w:cs="Arial"/>
          <w:b/>
          <w:bCs/>
        </w:rPr>
        <w:t xml:space="preserve"> (MBA)</w:t>
      </w:r>
      <w:r w:rsidRPr="002463C0">
        <w:rPr>
          <w:rFonts w:ascii="Arial" w:hAnsi="Arial" w:cs="Arial"/>
        </w:rPr>
        <w:t xml:space="preserve"> - Liberty University, 2019 </w:t>
      </w:r>
    </w:p>
    <w:p w14:paraId="6C9C5EBC" w14:textId="6E136DBA" w:rsidR="000F60E3" w:rsidRPr="002463C0" w:rsidRDefault="000F60E3" w:rsidP="000F60E3">
      <w:pPr>
        <w:pStyle w:val="whitespace-pre-wrap"/>
        <w:contextualSpacing/>
        <w:rPr>
          <w:rFonts w:ascii="Arial" w:hAnsi="Arial" w:cs="Arial"/>
        </w:rPr>
      </w:pPr>
      <w:r w:rsidRPr="002463C0">
        <w:rPr>
          <w:rFonts w:ascii="Arial" w:hAnsi="Arial" w:cs="Arial"/>
          <w:b/>
          <w:bCs/>
        </w:rPr>
        <w:t>Bachelor of Science (B.S)</w:t>
      </w:r>
      <w:r w:rsidRPr="002463C0">
        <w:rPr>
          <w:rFonts w:ascii="Arial" w:hAnsi="Arial" w:cs="Arial"/>
          <w:b/>
          <w:bCs/>
        </w:rPr>
        <w:t xml:space="preserve"> in </w:t>
      </w:r>
      <w:r w:rsidRPr="002463C0">
        <w:rPr>
          <w:rFonts w:ascii="Arial" w:hAnsi="Arial" w:cs="Arial"/>
          <w:b/>
          <w:bCs/>
        </w:rPr>
        <w:t xml:space="preserve">Interdisciplinary Studies - </w:t>
      </w:r>
      <w:r w:rsidRPr="002463C0">
        <w:rPr>
          <w:rFonts w:ascii="Arial" w:hAnsi="Arial" w:cs="Arial"/>
          <w:b/>
          <w:bCs/>
        </w:rPr>
        <w:t>Business Administration &amp; Criminal Justice</w:t>
      </w:r>
      <w:r w:rsidRPr="002463C0">
        <w:rPr>
          <w:rFonts w:ascii="Arial" w:hAnsi="Arial" w:cs="Arial"/>
        </w:rPr>
        <w:t xml:space="preserve"> - Liberty University, 2016</w:t>
      </w:r>
    </w:p>
    <w:p w14:paraId="6BD13092" w14:textId="2CAE86C6" w:rsidR="00B72B28" w:rsidRPr="002463C0" w:rsidRDefault="000F60E3" w:rsidP="002463C0">
      <w:pPr>
        <w:pStyle w:val="whitespace-pre-wrap"/>
        <w:contextualSpacing/>
        <w:jc w:val="center"/>
        <w:rPr>
          <w:rFonts w:ascii="Arial" w:hAnsi="Arial" w:cs="Arial"/>
          <w:b/>
          <w:bCs/>
          <w:u w:val="single"/>
        </w:rPr>
      </w:pPr>
      <w:r w:rsidRPr="002463C0">
        <w:rPr>
          <w:rFonts w:ascii="Arial" w:hAnsi="Arial" w:cs="Arial"/>
          <w:b/>
          <w:bCs/>
          <w:u w:val="single"/>
        </w:rPr>
        <w:t>Skills</w:t>
      </w:r>
    </w:p>
    <w:p w14:paraId="3E7525D5" w14:textId="77777777" w:rsidR="002463C0" w:rsidRPr="002463C0" w:rsidRDefault="002463C0" w:rsidP="002463C0">
      <w:pPr>
        <w:pStyle w:val="whitespace-pre-wrap"/>
        <w:contextualSpacing/>
        <w:jc w:val="center"/>
        <w:rPr>
          <w:rFonts w:ascii="Arial" w:hAnsi="Arial" w:cs="Arial"/>
          <w:b/>
          <w:bCs/>
          <w:u w:val="single"/>
        </w:rPr>
      </w:pPr>
    </w:p>
    <w:p w14:paraId="1FC11DB9" w14:textId="77777777" w:rsidR="002463C0" w:rsidRPr="002463C0" w:rsidRDefault="002463C0" w:rsidP="002463C0">
      <w:pPr>
        <w:pStyle w:val="whitespace-pre-wrap"/>
        <w:numPr>
          <w:ilvl w:val="0"/>
          <w:numId w:val="15"/>
        </w:numPr>
        <w:contextualSpacing/>
        <w:rPr>
          <w:rFonts w:ascii="Arial" w:hAnsi="Arial" w:cs="Arial"/>
          <w:b/>
          <w:bCs/>
        </w:rPr>
      </w:pPr>
      <w:r w:rsidRPr="002463C0">
        <w:rPr>
          <w:rFonts w:ascii="Arial" w:hAnsi="Arial" w:cs="Arial"/>
          <w:b/>
          <w:bCs/>
        </w:rPr>
        <w:t xml:space="preserve">Data Analysis Skills: </w:t>
      </w:r>
      <w:r w:rsidRPr="002463C0">
        <w:rPr>
          <w:rFonts w:ascii="Arial" w:hAnsi="Arial" w:cs="Arial"/>
        </w:rPr>
        <w:t>Advanced Analytics • Data Visualization (Matplotlib, Seaborn) • Data Mining • Business Intelligence • Statistical Data Analysis • Statistics</w:t>
      </w:r>
    </w:p>
    <w:p w14:paraId="4E9DF66E" w14:textId="77777777" w:rsidR="002463C0" w:rsidRPr="002463C0" w:rsidRDefault="002463C0" w:rsidP="002463C0">
      <w:pPr>
        <w:pStyle w:val="whitespace-pre-wrap"/>
        <w:numPr>
          <w:ilvl w:val="0"/>
          <w:numId w:val="15"/>
        </w:numPr>
        <w:contextualSpacing/>
        <w:rPr>
          <w:rFonts w:ascii="Arial" w:hAnsi="Arial" w:cs="Arial"/>
        </w:rPr>
      </w:pPr>
      <w:r w:rsidRPr="002463C0">
        <w:rPr>
          <w:rFonts w:ascii="Arial" w:hAnsi="Arial" w:cs="Arial"/>
          <w:b/>
          <w:bCs/>
        </w:rPr>
        <w:t xml:space="preserve">Programming Languages: </w:t>
      </w:r>
      <w:r w:rsidRPr="002463C0">
        <w:rPr>
          <w:rFonts w:ascii="Arial" w:hAnsi="Arial" w:cs="Arial"/>
        </w:rPr>
        <w:t>Python • Java • TypeScript</w:t>
      </w:r>
    </w:p>
    <w:p w14:paraId="1D03CAF5" w14:textId="77777777" w:rsidR="002463C0" w:rsidRPr="002463C0" w:rsidRDefault="002463C0" w:rsidP="002463C0">
      <w:pPr>
        <w:pStyle w:val="whitespace-pre-wrap"/>
        <w:numPr>
          <w:ilvl w:val="0"/>
          <w:numId w:val="15"/>
        </w:numPr>
        <w:contextualSpacing/>
        <w:rPr>
          <w:rFonts w:ascii="Arial" w:hAnsi="Arial" w:cs="Arial"/>
        </w:rPr>
      </w:pPr>
      <w:r w:rsidRPr="002463C0">
        <w:rPr>
          <w:rFonts w:ascii="Arial" w:hAnsi="Arial" w:cs="Arial"/>
        </w:rPr>
        <w:t>Web Development: React • Next.js • Node.js</w:t>
      </w:r>
    </w:p>
    <w:p w14:paraId="358DC92F" w14:textId="77777777" w:rsidR="002463C0" w:rsidRPr="002463C0" w:rsidRDefault="002463C0" w:rsidP="002463C0">
      <w:pPr>
        <w:pStyle w:val="whitespace-pre-wrap"/>
        <w:numPr>
          <w:ilvl w:val="0"/>
          <w:numId w:val="15"/>
        </w:numPr>
        <w:contextualSpacing/>
        <w:rPr>
          <w:rFonts w:ascii="Arial" w:hAnsi="Arial" w:cs="Arial"/>
          <w:b/>
          <w:bCs/>
        </w:rPr>
      </w:pPr>
      <w:r w:rsidRPr="002463C0">
        <w:rPr>
          <w:rFonts w:ascii="Arial" w:hAnsi="Arial" w:cs="Arial"/>
          <w:b/>
          <w:bCs/>
        </w:rPr>
        <w:t xml:space="preserve">Cloud &amp; Deployment: </w:t>
      </w:r>
      <w:r w:rsidRPr="002463C0">
        <w:rPr>
          <w:rFonts w:ascii="Arial" w:hAnsi="Arial" w:cs="Arial"/>
        </w:rPr>
        <w:t>AWS Cloud Services (certified AWS Solutions Architect) • Serverless Architectures • Microservices • REST APIs</w:t>
      </w:r>
    </w:p>
    <w:p w14:paraId="1B6BE20C" w14:textId="77777777" w:rsidR="002463C0" w:rsidRPr="002463C0" w:rsidRDefault="002463C0" w:rsidP="002463C0">
      <w:pPr>
        <w:pStyle w:val="whitespace-pre-wrap"/>
        <w:numPr>
          <w:ilvl w:val="0"/>
          <w:numId w:val="15"/>
        </w:numPr>
        <w:contextualSpacing/>
        <w:rPr>
          <w:rFonts w:ascii="Arial" w:hAnsi="Arial" w:cs="Arial"/>
          <w:b/>
          <w:bCs/>
        </w:rPr>
      </w:pPr>
      <w:r w:rsidRPr="002463C0">
        <w:rPr>
          <w:rFonts w:ascii="Arial" w:hAnsi="Arial" w:cs="Arial"/>
          <w:b/>
          <w:bCs/>
        </w:rPr>
        <w:t xml:space="preserve">Database Management: </w:t>
      </w:r>
      <w:r w:rsidRPr="002463C0">
        <w:rPr>
          <w:rFonts w:ascii="Arial" w:hAnsi="Arial" w:cs="Arial"/>
        </w:rPr>
        <w:t>SQL (experience in Data Analysis with SQL)</w:t>
      </w:r>
    </w:p>
    <w:p w14:paraId="14CBB543" w14:textId="77777777" w:rsidR="002463C0" w:rsidRPr="002463C0" w:rsidRDefault="002463C0" w:rsidP="002463C0">
      <w:pPr>
        <w:pStyle w:val="whitespace-pre-wrap"/>
        <w:numPr>
          <w:ilvl w:val="0"/>
          <w:numId w:val="15"/>
        </w:numPr>
        <w:contextualSpacing/>
        <w:rPr>
          <w:rFonts w:ascii="Arial" w:hAnsi="Arial" w:cs="Arial"/>
        </w:rPr>
      </w:pPr>
      <w:r w:rsidRPr="002463C0">
        <w:rPr>
          <w:rFonts w:ascii="Arial" w:hAnsi="Arial" w:cs="Arial"/>
          <w:b/>
          <w:bCs/>
        </w:rPr>
        <w:t xml:space="preserve">Machine Learning/NLP: </w:t>
      </w:r>
      <w:r w:rsidRPr="002463C0">
        <w:rPr>
          <w:rFonts w:ascii="Arial" w:hAnsi="Arial" w:cs="Arial"/>
        </w:rPr>
        <w:t>Scikit-learn • Natural Language Processing</w:t>
      </w:r>
    </w:p>
    <w:p w14:paraId="65F58914" w14:textId="77777777" w:rsidR="002463C0" w:rsidRPr="002463C0" w:rsidRDefault="002463C0" w:rsidP="002463C0">
      <w:pPr>
        <w:pStyle w:val="whitespace-pre-wrap"/>
        <w:contextualSpacing/>
        <w:rPr>
          <w:rFonts w:ascii="Arial" w:hAnsi="Arial" w:cs="Arial"/>
          <w:b/>
          <w:bCs/>
        </w:rPr>
      </w:pPr>
    </w:p>
    <w:p w14:paraId="3845E451" w14:textId="77777777" w:rsidR="000F60E3" w:rsidRPr="002463C0" w:rsidRDefault="000F60E3" w:rsidP="000F60E3">
      <w:pPr>
        <w:pStyle w:val="whitespace-pre-wrap"/>
        <w:contextualSpacing/>
        <w:rPr>
          <w:rFonts w:ascii="Arial" w:hAnsi="Arial" w:cs="Arial"/>
        </w:rPr>
      </w:pPr>
    </w:p>
    <w:p w14:paraId="372EDF99" w14:textId="5341306C" w:rsidR="000F60E3" w:rsidRPr="002463C0" w:rsidRDefault="000F60E3" w:rsidP="000F60E3">
      <w:pPr>
        <w:pStyle w:val="whitespace-pre-wrap"/>
        <w:contextualSpacing/>
        <w:jc w:val="center"/>
        <w:rPr>
          <w:rFonts w:ascii="Arial" w:hAnsi="Arial" w:cs="Arial"/>
          <w:b/>
          <w:bCs/>
          <w:u w:val="single"/>
        </w:rPr>
      </w:pPr>
      <w:r w:rsidRPr="002463C0">
        <w:rPr>
          <w:rFonts w:ascii="Arial" w:hAnsi="Arial" w:cs="Arial"/>
          <w:b/>
          <w:bCs/>
          <w:u w:val="single"/>
        </w:rPr>
        <w:t>Experience</w:t>
      </w:r>
    </w:p>
    <w:p w14:paraId="06EB81EB" w14:textId="77777777" w:rsidR="00B72B28" w:rsidRPr="002463C0" w:rsidRDefault="00B72B28" w:rsidP="000F60E3">
      <w:pPr>
        <w:pStyle w:val="whitespace-pre-wrap"/>
        <w:contextualSpacing/>
        <w:jc w:val="center"/>
        <w:rPr>
          <w:rFonts w:ascii="Arial" w:hAnsi="Arial" w:cs="Arial"/>
          <w:b/>
          <w:bCs/>
          <w:u w:val="single"/>
        </w:rPr>
      </w:pPr>
    </w:p>
    <w:p w14:paraId="3385ACCB" w14:textId="5C7AF1C9" w:rsidR="000F60E3" w:rsidRDefault="000F60E3" w:rsidP="000F60E3">
      <w:pPr>
        <w:pStyle w:val="whitespace-pre-wrap"/>
        <w:contextualSpacing/>
        <w:rPr>
          <w:rFonts w:ascii="Arial" w:hAnsi="Arial" w:cs="Arial"/>
        </w:rPr>
      </w:pPr>
      <w:r w:rsidRPr="002463C0">
        <w:rPr>
          <w:rFonts w:ascii="Arial" w:hAnsi="Arial" w:cs="Arial"/>
          <w:b/>
          <w:bCs/>
        </w:rPr>
        <w:t xml:space="preserve">PhD </w:t>
      </w:r>
      <w:r w:rsidRPr="002463C0">
        <w:rPr>
          <w:rFonts w:ascii="Arial" w:hAnsi="Arial" w:cs="Arial"/>
          <w:b/>
          <w:bCs/>
        </w:rPr>
        <w:t>Student</w:t>
      </w:r>
      <w:r w:rsidRPr="002463C0">
        <w:rPr>
          <w:rFonts w:ascii="Arial" w:hAnsi="Arial" w:cs="Arial"/>
          <w:b/>
          <w:bCs/>
        </w:rPr>
        <w:t xml:space="preserve"> in Information Technology</w:t>
      </w:r>
      <w:r w:rsidRPr="002463C0">
        <w:rPr>
          <w:rFonts w:ascii="Arial" w:hAnsi="Arial" w:cs="Arial"/>
        </w:rPr>
        <w:t>, University of the Cumberlands Aug 2021 - Present, Williamsburg, KY</w:t>
      </w:r>
      <w:r w:rsidR="00B72B28" w:rsidRPr="002463C0">
        <w:rPr>
          <w:rFonts w:ascii="Arial" w:hAnsi="Arial" w:cs="Arial"/>
        </w:rPr>
        <w:t xml:space="preserve"> (Remote, </w:t>
      </w:r>
      <w:r w:rsidR="00C92E62" w:rsidRPr="002463C0">
        <w:rPr>
          <w:rFonts w:ascii="Arial" w:hAnsi="Arial" w:cs="Arial"/>
        </w:rPr>
        <w:t xml:space="preserve">Full-Time with </w:t>
      </w:r>
      <w:r w:rsidR="00B72B28" w:rsidRPr="002463C0">
        <w:rPr>
          <w:rFonts w:ascii="Arial" w:hAnsi="Arial" w:cs="Arial"/>
        </w:rPr>
        <w:t>Flexi</w:t>
      </w:r>
      <w:r w:rsidR="00C92E62" w:rsidRPr="002463C0">
        <w:rPr>
          <w:rFonts w:ascii="Arial" w:hAnsi="Arial" w:cs="Arial"/>
        </w:rPr>
        <w:t>bility</w:t>
      </w:r>
      <w:r w:rsidR="00B72B28" w:rsidRPr="002463C0">
        <w:rPr>
          <w:rFonts w:ascii="Arial" w:hAnsi="Arial" w:cs="Arial"/>
        </w:rPr>
        <w:t>)</w:t>
      </w:r>
    </w:p>
    <w:p w14:paraId="739A89C1" w14:textId="77777777" w:rsidR="002463C0" w:rsidRPr="002463C0" w:rsidRDefault="002463C0" w:rsidP="000F60E3">
      <w:pPr>
        <w:pStyle w:val="whitespace-pre-wrap"/>
        <w:contextualSpacing/>
        <w:rPr>
          <w:rFonts w:ascii="Arial" w:hAnsi="Arial" w:cs="Arial"/>
        </w:rPr>
      </w:pPr>
    </w:p>
    <w:p w14:paraId="6E2B44CB" w14:textId="708C2926" w:rsidR="000F60E3" w:rsidRPr="002463C0" w:rsidRDefault="000F60E3" w:rsidP="000F60E3">
      <w:pPr>
        <w:pStyle w:val="whitespace-pre-wrap"/>
        <w:numPr>
          <w:ilvl w:val="0"/>
          <w:numId w:val="6"/>
        </w:numPr>
        <w:contextualSpacing/>
        <w:rPr>
          <w:rFonts w:ascii="Arial" w:hAnsi="Arial" w:cs="Arial"/>
        </w:rPr>
      </w:pPr>
      <w:r w:rsidRPr="002463C0">
        <w:rPr>
          <w:rFonts w:ascii="Arial" w:hAnsi="Arial" w:cs="Arial"/>
        </w:rPr>
        <w:t xml:space="preserve">Conducts research focused on </w:t>
      </w:r>
      <w:r w:rsidR="002463C0">
        <w:rPr>
          <w:rFonts w:ascii="Arial" w:hAnsi="Arial" w:cs="Arial"/>
        </w:rPr>
        <w:t xml:space="preserve">Data Science and </w:t>
      </w:r>
      <w:r w:rsidRPr="002463C0">
        <w:rPr>
          <w:rFonts w:ascii="Arial" w:hAnsi="Arial" w:cs="Arial"/>
        </w:rPr>
        <w:t>NLP, exploring innovative ways to enhance data interpretability and integrate ethical AI practices while maintaining a perfect 4.0 GPA.</w:t>
      </w:r>
    </w:p>
    <w:p w14:paraId="13FF1257" w14:textId="18DCF552" w:rsidR="00B72B28" w:rsidRPr="002463C0" w:rsidRDefault="000F60E3" w:rsidP="00B72B28">
      <w:pPr>
        <w:pStyle w:val="whitespace-pre-wrap"/>
        <w:numPr>
          <w:ilvl w:val="0"/>
          <w:numId w:val="6"/>
        </w:numPr>
        <w:contextualSpacing/>
        <w:rPr>
          <w:rFonts w:ascii="Arial" w:hAnsi="Arial" w:cs="Arial"/>
        </w:rPr>
      </w:pPr>
      <w:r w:rsidRPr="002463C0">
        <w:rPr>
          <w:rFonts w:ascii="Arial" w:hAnsi="Arial" w:cs="Arial"/>
        </w:rPr>
        <w:t>Leads data-centric projects using advanced analytics and visualization techniques, uncovering actionable insights from complex data sets.</w:t>
      </w:r>
    </w:p>
    <w:p w14:paraId="6AD5188F" w14:textId="67555C15" w:rsidR="000F60E3" w:rsidRPr="002463C0" w:rsidRDefault="000F60E3" w:rsidP="000F60E3">
      <w:pPr>
        <w:pStyle w:val="whitespace-pre-wrap"/>
        <w:numPr>
          <w:ilvl w:val="0"/>
          <w:numId w:val="6"/>
        </w:numPr>
        <w:contextualSpacing/>
        <w:rPr>
          <w:rFonts w:ascii="Arial" w:hAnsi="Arial" w:cs="Arial"/>
        </w:rPr>
      </w:pPr>
      <w:r w:rsidRPr="002463C0">
        <w:rPr>
          <w:rFonts w:ascii="Arial" w:hAnsi="Arial" w:cs="Arial"/>
        </w:rPr>
        <w:t>Engage</w:t>
      </w:r>
      <w:r w:rsidR="00C92E62" w:rsidRPr="002463C0">
        <w:rPr>
          <w:rFonts w:ascii="Arial" w:hAnsi="Arial" w:cs="Arial"/>
        </w:rPr>
        <w:t xml:space="preserve">d </w:t>
      </w:r>
      <w:r w:rsidRPr="002463C0">
        <w:rPr>
          <w:rFonts w:ascii="Arial" w:hAnsi="Arial" w:cs="Arial"/>
        </w:rPr>
        <w:t xml:space="preserve">in rigorous coursework including </w:t>
      </w:r>
      <w:r w:rsidR="00B72B28" w:rsidRPr="002463C0">
        <w:rPr>
          <w:rFonts w:ascii="Arial" w:hAnsi="Arial" w:cs="Arial"/>
        </w:rPr>
        <w:t xml:space="preserve">inferential statistics, </w:t>
      </w:r>
      <w:r w:rsidRPr="002463C0">
        <w:rPr>
          <w:rFonts w:ascii="Arial" w:hAnsi="Arial" w:cs="Arial"/>
        </w:rPr>
        <w:t>data mining, business intelligence, and cloud computing, applying theoretical knowledge to practical challenges.</w:t>
      </w:r>
      <w:r w:rsidR="00C92E62" w:rsidRPr="002463C0">
        <w:rPr>
          <w:rFonts w:ascii="Arial" w:hAnsi="Arial" w:cs="Arial"/>
        </w:rPr>
        <w:t xml:space="preserve"> </w:t>
      </w:r>
    </w:p>
    <w:p w14:paraId="16812541" w14:textId="77777777" w:rsidR="000F60E3" w:rsidRPr="002463C0" w:rsidRDefault="000F60E3" w:rsidP="000F60E3">
      <w:pPr>
        <w:pStyle w:val="whitespace-pre-wrap"/>
        <w:ind w:left="720"/>
        <w:contextualSpacing/>
        <w:rPr>
          <w:rFonts w:ascii="Arial" w:hAnsi="Arial" w:cs="Arial"/>
        </w:rPr>
      </w:pPr>
    </w:p>
    <w:p w14:paraId="12C29645" w14:textId="20D5E0BC" w:rsidR="000F60E3" w:rsidRDefault="000F60E3" w:rsidP="000F60E3">
      <w:pPr>
        <w:pStyle w:val="whitespace-pre-wrap"/>
        <w:contextualSpacing/>
        <w:rPr>
          <w:rFonts w:ascii="Arial" w:hAnsi="Arial" w:cs="Arial"/>
        </w:rPr>
      </w:pPr>
      <w:r w:rsidRPr="002463C0">
        <w:rPr>
          <w:rFonts w:ascii="Arial" w:hAnsi="Arial" w:cs="Arial"/>
          <w:b/>
          <w:bCs/>
        </w:rPr>
        <w:t>Senior Software Engineer, Oasis Technology &amp; Engineering</w:t>
      </w:r>
      <w:r w:rsidRPr="002463C0">
        <w:rPr>
          <w:rFonts w:ascii="Arial" w:hAnsi="Arial" w:cs="Arial"/>
        </w:rPr>
        <w:t xml:space="preserve"> </w:t>
      </w:r>
      <w:r w:rsidRPr="002463C0">
        <w:rPr>
          <w:rFonts w:ascii="Arial" w:hAnsi="Arial" w:cs="Arial"/>
          <w:b/>
          <w:bCs/>
        </w:rPr>
        <w:t>(</w:t>
      </w:r>
      <w:proofErr w:type="spellStart"/>
      <w:r w:rsidRPr="002463C0">
        <w:rPr>
          <w:rFonts w:ascii="Arial" w:hAnsi="Arial" w:cs="Arial"/>
          <w:b/>
          <w:bCs/>
        </w:rPr>
        <w:t>Astrion</w:t>
      </w:r>
      <w:proofErr w:type="spellEnd"/>
      <w:r w:rsidRPr="002463C0">
        <w:rPr>
          <w:rFonts w:ascii="Arial" w:hAnsi="Arial" w:cs="Arial"/>
          <w:b/>
          <w:bCs/>
        </w:rPr>
        <w:t xml:space="preserve">) </w:t>
      </w:r>
      <w:r w:rsidRPr="002463C0">
        <w:rPr>
          <w:rFonts w:ascii="Arial" w:hAnsi="Arial" w:cs="Arial"/>
        </w:rPr>
        <w:t>August 2020 - April 2024, San Antonio, TX (Remote</w:t>
      </w:r>
      <w:r w:rsidRPr="002463C0">
        <w:rPr>
          <w:rFonts w:ascii="Arial" w:hAnsi="Arial" w:cs="Arial"/>
        </w:rPr>
        <w:t>)</w:t>
      </w:r>
    </w:p>
    <w:p w14:paraId="481B5AE6" w14:textId="77777777" w:rsidR="002463C0" w:rsidRPr="002463C0" w:rsidRDefault="002463C0" w:rsidP="000F60E3">
      <w:pPr>
        <w:pStyle w:val="whitespace-pre-wrap"/>
        <w:contextualSpacing/>
        <w:rPr>
          <w:rFonts w:ascii="Arial" w:hAnsi="Arial" w:cs="Arial"/>
        </w:rPr>
      </w:pPr>
    </w:p>
    <w:p w14:paraId="4CF04EA1" w14:textId="77777777" w:rsidR="000F60E3" w:rsidRPr="002463C0" w:rsidRDefault="000F60E3" w:rsidP="000F60E3">
      <w:pPr>
        <w:pStyle w:val="whitespace-pre-wrap"/>
        <w:numPr>
          <w:ilvl w:val="0"/>
          <w:numId w:val="14"/>
        </w:numPr>
        <w:contextualSpacing/>
        <w:rPr>
          <w:rFonts w:ascii="Arial" w:hAnsi="Arial" w:cs="Arial"/>
        </w:rPr>
      </w:pPr>
      <w:r w:rsidRPr="000F60E3">
        <w:rPr>
          <w:rFonts w:ascii="Arial" w:hAnsi="Arial" w:cs="Arial"/>
        </w:rPr>
        <w:t xml:space="preserve">Spearheaded the development and modernization of cloud-native mobile and web applications for a major government client, significantly reducing technical debt and expenses. </w:t>
      </w:r>
    </w:p>
    <w:p w14:paraId="0F4383A4" w14:textId="419D7C30" w:rsidR="000F60E3" w:rsidRPr="002463C0" w:rsidRDefault="000F60E3" w:rsidP="000F60E3">
      <w:pPr>
        <w:pStyle w:val="whitespace-pre-wrap"/>
        <w:numPr>
          <w:ilvl w:val="0"/>
          <w:numId w:val="14"/>
        </w:numPr>
        <w:contextualSpacing/>
        <w:rPr>
          <w:rFonts w:ascii="Arial" w:hAnsi="Arial" w:cs="Arial"/>
        </w:rPr>
      </w:pPr>
      <w:r w:rsidRPr="000F60E3">
        <w:rPr>
          <w:rFonts w:ascii="Arial" w:hAnsi="Arial" w:cs="Arial"/>
        </w:rPr>
        <w:t xml:space="preserve">Designed and implemented </w:t>
      </w:r>
      <w:r w:rsidR="002463C0">
        <w:rPr>
          <w:rFonts w:ascii="Arial" w:hAnsi="Arial" w:cs="Arial"/>
        </w:rPr>
        <w:t>cloud-based</w:t>
      </w:r>
      <w:r w:rsidRPr="000F60E3">
        <w:rPr>
          <w:rFonts w:ascii="Arial" w:hAnsi="Arial" w:cs="Arial"/>
        </w:rPr>
        <w:t xml:space="preserve"> architectures using </w:t>
      </w:r>
      <w:r w:rsidR="002463C0">
        <w:rPr>
          <w:rFonts w:ascii="Arial" w:hAnsi="Arial" w:cs="Arial"/>
        </w:rPr>
        <w:t>innovative</w:t>
      </w:r>
      <w:r w:rsidRPr="000F60E3">
        <w:rPr>
          <w:rFonts w:ascii="Arial" w:hAnsi="Arial" w:cs="Arial"/>
        </w:rPr>
        <w:t xml:space="preserve"> </w:t>
      </w:r>
      <w:r w:rsidR="002463C0">
        <w:rPr>
          <w:rFonts w:ascii="Arial" w:hAnsi="Arial" w:cs="Arial"/>
        </w:rPr>
        <w:t>paradigms</w:t>
      </w:r>
      <w:r w:rsidRPr="000F60E3">
        <w:rPr>
          <w:rFonts w:ascii="Arial" w:hAnsi="Arial" w:cs="Arial"/>
        </w:rPr>
        <w:t xml:space="preserve">, enhancing application security and user satisfaction. </w:t>
      </w:r>
    </w:p>
    <w:p w14:paraId="7440775A" w14:textId="732DB1EF" w:rsidR="000F60E3" w:rsidRPr="002463C0" w:rsidRDefault="000F60E3" w:rsidP="000F60E3">
      <w:pPr>
        <w:pStyle w:val="whitespace-pre-wrap"/>
        <w:numPr>
          <w:ilvl w:val="0"/>
          <w:numId w:val="14"/>
        </w:numPr>
        <w:contextualSpacing/>
        <w:rPr>
          <w:rFonts w:ascii="Arial" w:hAnsi="Arial" w:cs="Arial"/>
        </w:rPr>
      </w:pPr>
      <w:r w:rsidRPr="000F60E3">
        <w:rPr>
          <w:rFonts w:ascii="Arial" w:hAnsi="Arial" w:cs="Arial"/>
        </w:rPr>
        <w:lastRenderedPageBreak/>
        <w:t xml:space="preserve">Collaborated with cross-functional teams to </w:t>
      </w:r>
      <w:r w:rsidR="002463C0">
        <w:rPr>
          <w:rFonts w:ascii="Arial" w:hAnsi="Arial" w:cs="Arial"/>
        </w:rPr>
        <w:t>lead data-</w:t>
      </w:r>
      <w:r w:rsidRPr="000F60E3">
        <w:rPr>
          <w:rFonts w:ascii="Arial" w:hAnsi="Arial" w:cs="Arial"/>
        </w:rPr>
        <w:t>drive</w:t>
      </w:r>
      <w:r w:rsidR="002463C0">
        <w:rPr>
          <w:rFonts w:ascii="Arial" w:hAnsi="Arial" w:cs="Arial"/>
        </w:rPr>
        <w:t>n</w:t>
      </w:r>
      <w:r w:rsidRPr="000F60E3">
        <w:rPr>
          <w:rFonts w:ascii="Arial" w:hAnsi="Arial" w:cs="Arial"/>
        </w:rPr>
        <w:t xml:space="preserve"> product changes, deliver business value, and improve efficiency using Agile methodologies. </w:t>
      </w:r>
    </w:p>
    <w:p w14:paraId="321C2ED8" w14:textId="77777777" w:rsidR="000F60E3" w:rsidRPr="002463C0" w:rsidRDefault="000F60E3" w:rsidP="000F60E3">
      <w:pPr>
        <w:pStyle w:val="whitespace-pre-wrap"/>
        <w:numPr>
          <w:ilvl w:val="0"/>
          <w:numId w:val="14"/>
        </w:numPr>
        <w:contextualSpacing/>
        <w:rPr>
          <w:rFonts w:ascii="Arial" w:hAnsi="Arial" w:cs="Arial"/>
        </w:rPr>
      </w:pPr>
      <w:r w:rsidRPr="000F60E3">
        <w:rPr>
          <w:rFonts w:ascii="Arial" w:hAnsi="Arial" w:cs="Arial"/>
        </w:rPr>
        <w:t xml:space="preserve">Conducted data analysis using modern tools to provide insights and recommendations for architectural, policy, and process improvements. </w:t>
      </w:r>
    </w:p>
    <w:p w14:paraId="0848AAFA" w14:textId="77777777" w:rsidR="002463C0" w:rsidRDefault="000F60E3" w:rsidP="000F60E3">
      <w:pPr>
        <w:pStyle w:val="whitespace-pre-wrap"/>
        <w:numPr>
          <w:ilvl w:val="0"/>
          <w:numId w:val="14"/>
        </w:numPr>
        <w:contextualSpacing/>
        <w:rPr>
          <w:rFonts w:ascii="Arial" w:hAnsi="Arial" w:cs="Arial"/>
        </w:rPr>
      </w:pPr>
      <w:r w:rsidRPr="000F60E3">
        <w:rPr>
          <w:rFonts w:ascii="Arial" w:hAnsi="Arial" w:cs="Arial"/>
        </w:rPr>
        <w:t>Contributed to the transformation of business goals and end-user needs into product strategy</w:t>
      </w:r>
      <w:r w:rsidR="002463C0">
        <w:rPr>
          <w:rFonts w:ascii="Arial" w:hAnsi="Arial" w:cs="Arial"/>
        </w:rPr>
        <w:t>.</w:t>
      </w:r>
    </w:p>
    <w:p w14:paraId="227681FD" w14:textId="3560A4A6" w:rsidR="000F60E3" w:rsidRPr="002463C0" w:rsidRDefault="002463C0" w:rsidP="000F60E3">
      <w:pPr>
        <w:pStyle w:val="whitespace-pre-wrap"/>
        <w:numPr>
          <w:ilvl w:val="0"/>
          <w:numId w:val="14"/>
        </w:numPr>
        <w:contextualSpacing/>
        <w:rPr>
          <w:rFonts w:ascii="Arial" w:hAnsi="Arial" w:cs="Arial"/>
        </w:rPr>
      </w:pPr>
      <w:r>
        <w:rPr>
          <w:rFonts w:ascii="Arial" w:hAnsi="Arial" w:cs="Arial"/>
        </w:rPr>
        <w:t>P</w:t>
      </w:r>
      <w:r w:rsidR="000F60E3" w:rsidRPr="000F60E3">
        <w:rPr>
          <w:rFonts w:ascii="Arial" w:hAnsi="Arial" w:cs="Arial"/>
        </w:rPr>
        <w:t>articipat</w:t>
      </w:r>
      <w:r>
        <w:rPr>
          <w:rFonts w:ascii="Arial" w:hAnsi="Arial" w:cs="Arial"/>
        </w:rPr>
        <w:t>ed</w:t>
      </w:r>
      <w:r w:rsidR="000F60E3" w:rsidRPr="000F60E3">
        <w:rPr>
          <w:rFonts w:ascii="Arial" w:hAnsi="Arial" w:cs="Arial"/>
        </w:rPr>
        <w:t xml:space="preserve"> in software vendor selection</w:t>
      </w:r>
      <w:r>
        <w:rPr>
          <w:rFonts w:ascii="Arial" w:hAnsi="Arial" w:cs="Arial"/>
        </w:rPr>
        <w:t>, program decision support,</w:t>
      </w:r>
      <w:r w:rsidR="000F60E3" w:rsidRPr="000F60E3">
        <w:rPr>
          <w:rFonts w:ascii="Arial" w:hAnsi="Arial" w:cs="Arial"/>
        </w:rPr>
        <w:t xml:space="preserve"> and MVP development</w:t>
      </w:r>
      <w:r>
        <w:rPr>
          <w:rFonts w:ascii="Arial" w:hAnsi="Arial" w:cs="Arial"/>
        </w:rPr>
        <w:t xml:space="preserve"> while leading major engineering efforts</w:t>
      </w:r>
      <w:r w:rsidR="000F60E3" w:rsidRPr="000F60E3">
        <w:rPr>
          <w:rFonts w:ascii="Arial" w:hAnsi="Arial" w:cs="Arial"/>
        </w:rPr>
        <w:t xml:space="preserve">. </w:t>
      </w:r>
    </w:p>
    <w:p w14:paraId="0288CC56" w14:textId="3EFDDBDC" w:rsidR="000F60E3" w:rsidRPr="000F60E3" w:rsidRDefault="000F60E3" w:rsidP="000F60E3">
      <w:pPr>
        <w:pStyle w:val="whitespace-pre-wrap"/>
        <w:numPr>
          <w:ilvl w:val="0"/>
          <w:numId w:val="14"/>
        </w:numPr>
        <w:contextualSpacing/>
        <w:rPr>
          <w:rFonts w:ascii="Arial" w:hAnsi="Arial" w:cs="Arial"/>
        </w:rPr>
      </w:pPr>
      <w:r w:rsidRPr="000F60E3">
        <w:rPr>
          <w:rFonts w:ascii="Arial" w:hAnsi="Arial" w:cs="Arial"/>
        </w:rPr>
        <w:t xml:space="preserve">Mentored junior and mid-level personnel, providing technical </w:t>
      </w:r>
      <w:r w:rsidR="002463C0" w:rsidRPr="000F60E3">
        <w:rPr>
          <w:rFonts w:ascii="Arial" w:hAnsi="Arial" w:cs="Arial"/>
        </w:rPr>
        <w:t>guidance,</w:t>
      </w:r>
      <w:r w:rsidRPr="000F60E3">
        <w:rPr>
          <w:rFonts w:ascii="Arial" w:hAnsi="Arial" w:cs="Arial"/>
        </w:rPr>
        <w:t xml:space="preserve"> and ensuring project quality, security, and compliance requirements were met.</w:t>
      </w:r>
    </w:p>
    <w:p w14:paraId="5EEFEC0D" w14:textId="77777777" w:rsidR="000F60E3" w:rsidRPr="002463C0" w:rsidRDefault="000F60E3" w:rsidP="000F60E3">
      <w:pPr>
        <w:pStyle w:val="whitespace-pre-wrap"/>
        <w:ind w:left="720"/>
        <w:contextualSpacing/>
        <w:rPr>
          <w:rFonts w:ascii="Arial" w:hAnsi="Arial" w:cs="Arial"/>
        </w:rPr>
      </w:pPr>
    </w:p>
    <w:p w14:paraId="54D4E7E5" w14:textId="2F39364B" w:rsidR="000F60E3" w:rsidRDefault="000F60E3" w:rsidP="000F60E3">
      <w:pPr>
        <w:pStyle w:val="whitespace-pre-wrap"/>
        <w:contextualSpacing/>
        <w:rPr>
          <w:rFonts w:ascii="Arial" w:hAnsi="Arial" w:cs="Arial"/>
        </w:rPr>
      </w:pPr>
      <w:r w:rsidRPr="002463C0">
        <w:rPr>
          <w:rFonts w:ascii="Arial" w:hAnsi="Arial" w:cs="Arial"/>
          <w:b/>
          <w:bCs/>
        </w:rPr>
        <w:t>Freelance Software Engineer and Technical Product Manager</w:t>
      </w:r>
      <w:r w:rsidRPr="002463C0">
        <w:rPr>
          <w:rFonts w:ascii="Arial" w:hAnsi="Arial" w:cs="Arial"/>
        </w:rPr>
        <w:t xml:space="preserve">, Masada Systems June 2016 - February 2022, Amarillo, TX and </w:t>
      </w:r>
      <w:proofErr w:type="spellStart"/>
      <w:r w:rsidRPr="002463C0">
        <w:rPr>
          <w:rFonts w:ascii="Arial" w:hAnsi="Arial" w:cs="Arial"/>
        </w:rPr>
        <w:t>Be'Er</w:t>
      </w:r>
      <w:proofErr w:type="spellEnd"/>
      <w:r w:rsidRPr="002463C0">
        <w:rPr>
          <w:rFonts w:ascii="Arial" w:hAnsi="Arial" w:cs="Arial"/>
        </w:rPr>
        <w:t xml:space="preserve"> Sheva, Israel (Remote)</w:t>
      </w:r>
    </w:p>
    <w:p w14:paraId="40E4B3E3" w14:textId="77777777" w:rsidR="002463C0" w:rsidRPr="002463C0" w:rsidRDefault="002463C0" w:rsidP="000F60E3">
      <w:pPr>
        <w:pStyle w:val="whitespace-pre-wrap"/>
        <w:contextualSpacing/>
        <w:rPr>
          <w:rFonts w:ascii="Arial" w:hAnsi="Arial" w:cs="Arial"/>
        </w:rPr>
      </w:pPr>
    </w:p>
    <w:p w14:paraId="431B4A9E" w14:textId="77777777" w:rsidR="000F60E3" w:rsidRPr="002463C0" w:rsidRDefault="000F60E3" w:rsidP="000F60E3">
      <w:pPr>
        <w:pStyle w:val="whitespace-pre-wrap"/>
        <w:numPr>
          <w:ilvl w:val="0"/>
          <w:numId w:val="8"/>
        </w:numPr>
        <w:contextualSpacing/>
        <w:rPr>
          <w:rFonts w:ascii="Arial" w:hAnsi="Arial" w:cs="Arial"/>
        </w:rPr>
      </w:pPr>
      <w:r w:rsidRPr="002463C0">
        <w:rPr>
          <w:rFonts w:ascii="Arial" w:hAnsi="Arial" w:cs="Arial"/>
        </w:rPr>
        <w:t>Directed a significant digital transformation for a nonprofit, enhancing IT alignment and efficiency through the launch of a web app ahead of schedule.</w:t>
      </w:r>
    </w:p>
    <w:p w14:paraId="22BEDEC5" w14:textId="2BE8560C" w:rsidR="000F60E3" w:rsidRDefault="000F60E3" w:rsidP="000F60E3">
      <w:pPr>
        <w:pStyle w:val="whitespace-pre-wrap"/>
        <w:numPr>
          <w:ilvl w:val="0"/>
          <w:numId w:val="8"/>
        </w:numPr>
        <w:contextualSpacing/>
        <w:rPr>
          <w:rFonts w:ascii="Arial" w:hAnsi="Arial" w:cs="Arial"/>
        </w:rPr>
      </w:pPr>
      <w:r w:rsidRPr="002463C0">
        <w:rPr>
          <w:rFonts w:ascii="Arial" w:hAnsi="Arial" w:cs="Arial"/>
        </w:rPr>
        <w:t>Managed Agile cross-functional teams, seamlessly turning business goals into actionable product plans and strategies that enhanced overall product value.</w:t>
      </w:r>
    </w:p>
    <w:p w14:paraId="0B39DD02" w14:textId="1EE60A8B" w:rsidR="002463C0" w:rsidRPr="002463C0" w:rsidRDefault="002463C0" w:rsidP="000F60E3">
      <w:pPr>
        <w:pStyle w:val="whitespace-pre-wrap"/>
        <w:numPr>
          <w:ilvl w:val="0"/>
          <w:numId w:val="8"/>
        </w:numPr>
        <w:contextualSpacing/>
        <w:rPr>
          <w:rFonts w:ascii="Arial" w:hAnsi="Arial" w:cs="Arial"/>
        </w:rPr>
      </w:pPr>
      <w:r>
        <w:rPr>
          <w:rFonts w:ascii="Arial" w:hAnsi="Arial" w:cs="Arial"/>
        </w:rPr>
        <w:t xml:space="preserve">Led a major data migration effort involving a well-known CRM </w:t>
      </w:r>
      <w:r w:rsidR="003B2432">
        <w:rPr>
          <w:rFonts w:ascii="Arial" w:hAnsi="Arial" w:cs="Arial"/>
        </w:rPr>
        <w:t xml:space="preserve">to overhaul the organization’s data management systems, thereby improving security. </w:t>
      </w:r>
    </w:p>
    <w:p w14:paraId="74A43240" w14:textId="77777777" w:rsidR="000F60E3" w:rsidRPr="002463C0" w:rsidRDefault="000F60E3" w:rsidP="000F60E3">
      <w:pPr>
        <w:pStyle w:val="whitespace-pre-wrap"/>
        <w:ind w:left="720"/>
        <w:contextualSpacing/>
        <w:rPr>
          <w:rFonts w:ascii="Arial" w:hAnsi="Arial" w:cs="Arial"/>
        </w:rPr>
      </w:pPr>
    </w:p>
    <w:p w14:paraId="53EE61E2" w14:textId="77777777" w:rsidR="000F60E3" w:rsidRPr="002463C0" w:rsidRDefault="000F60E3" w:rsidP="000F60E3">
      <w:pPr>
        <w:pStyle w:val="whitespace-pre-wrap"/>
        <w:contextualSpacing/>
        <w:jc w:val="center"/>
        <w:rPr>
          <w:rFonts w:ascii="Arial" w:hAnsi="Arial" w:cs="Arial"/>
          <w:b/>
          <w:bCs/>
        </w:rPr>
      </w:pPr>
    </w:p>
    <w:p w14:paraId="4441D48F" w14:textId="13E3D051" w:rsidR="000F60E3" w:rsidRPr="002463C0" w:rsidRDefault="000F60E3" w:rsidP="000F60E3">
      <w:pPr>
        <w:pStyle w:val="whitespace-pre-wrap"/>
        <w:contextualSpacing/>
        <w:jc w:val="center"/>
        <w:rPr>
          <w:rFonts w:ascii="Arial" w:hAnsi="Arial" w:cs="Arial"/>
          <w:b/>
          <w:bCs/>
          <w:u w:val="single"/>
        </w:rPr>
      </w:pPr>
      <w:r w:rsidRPr="002463C0">
        <w:rPr>
          <w:rFonts w:ascii="Arial" w:hAnsi="Arial" w:cs="Arial"/>
          <w:b/>
          <w:bCs/>
          <w:u w:val="single"/>
        </w:rPr>
        <w:t>Selected Projects</w:t>
      </w:r>
    </w:p>
    <w:p w14:paraId="25BB72E4" w14:textId="77777777" w:rsidR="00B72B28" w:rsidRPr="002463C0" w:rsidRDefault="00B72B28" w:rsidP="000F60E3">
      <w:pPr>
        <w:pStyle w:val="whitespace-pre-wrap"/>
        <w:contextualSpacing/>
        <w:jc w:val="center"/>
        <w:rPr>
          <w:rFonts w:ascii="Arial" w:hAnsi="Arial" w:cs="Arial"/>
          <w:b/>
          <w:bCs/>
          <w:u w:val="single"/>
        </w:rPr>
      </w:pPr>
    </w:p>
    <w:p w14:paraId="756431A5" w14:textId="77777777" w:rsidR="000F60E3" w:rsidRPr="002463C0" w:rsidRDefault="000F60E3" w:rsidP="000F60E3">
      <w:pPr>
        <w:pStyle w:val="whitespace-pre-wrap"/>
        <w:contextualSpacing/>
        <w:rPr>
          <w:rFonts w:ascii="Arial" w:hAnsi="Arial" w:cs="Arial"/>
        </w:rPr>
      </w:pPr>
      <w:r w:rsidRPr="000F60E3">
        <w:rPr>
          <w:rFonts w:ascii="Arial" w:hAnsi="Arial" w:cs="Arial"/>
          <w:b/>
          <w:bCs/>
          <w:i/>
          <w:iCs/>
        </w:rPr>
        <w:t>Motor Vehicle Collisions and Crashes Analysis</w:t>
      </w:r>
      <w:r w:rsidRPr="000F60E3">
        <w:rPr>
          <w:rFonts w:ascii="Arial" w:hAnsi="Arial" w:cs="Arial"/>
        </w:rPr>
        <w:t>, May 2024</w:t>
      </w:r>
    </w:p>
    <w:p w14:paraId="213DDDB1" w14:textId="6785E6D9" w:rsidR="000F60E3" w:rsidRPr="002463C0" w:rsidRDefault="000F60E3" w:rsidP="000F60E3">
      <w:pPr>
        <w:pStyle w:val="whitespace-pre-wrap"/>
        <w:numPr>
          <w:ilvl w:val="0"/>
          <w:numId w:val="12"/>
        </w:numPr>
        <w:contextualSpacing/>
        <w:rPr>
          <w:rFonts w:ascii="Arial" w:hAnsi="Arial" w:cs="Arial"/>
        </w:rPr>
      </w:pPr>
      <w:r w:rsidRPr="000F60E3">
        <w:rPr>
          <w:rFonts w:ascii="Arial" w:hAnsi="Arial" w:cs="Arial"/>
        </w:rPr>
        <w:t>Conducted a detailed analysis of NYC motor vehicle collision data using Python, Pandas, Matplotlib, Seaborn, and Scikit-learn to uncover traffic accident trends and develop a predictive model for injuries.</w:t>
      </w:r>
    </w:p>
    <w:p w14:paraId="4AA25A00" w14:textId="77777777" w:rsidR="000F60E3" w:rsidRPr="000F60E3" w:rsidRDefault="000F60E3" w:rsidP="000F60E3">
      <w:pPr>
        <w:ind w:left="-5"/>
        <w:rPr>
          <w:rFonts w:eastAsia="Times New Roman" w:cs="Arial"/>
          <w:color w:val="auto"/>
          <w:sz w:val="24"/>
          <w:lang w:val="en-US" w:eastAsia="en-US"/>
        </w:rPr>
      </w:pPr>
      <w:r w:rsidRPr="000F60E3">
        <w:rPr>
          <w:rFonts w:eastAsia="Times New Roman" w:cs="Arial"/>
          <w:b/>
          <w:bCs/>
          <w:i/>
          <w:iCs/>
          <w:color w:val="auto"/>
          <w:sz w:val="24"/>
          <w:lang w:val="en-US" w:eastAsia="en-US"/>
        </w:rPr>
        <w:t>Unveiling Patterns of Crime in Los Angeles,</w:t>
      </w:r>
      <w:r w:rsidRPr="000F60E3">
        <w:rPr>
          <w:rFonts w:eastAsia="Times New Roman" w:cs="Arial"/>
          <w:color w:val="auto"/>
          <w:sz w:val="24"/>
          <w:lang w:val="en-US" w:eastAsia="en-US"/>
        </w:rPr>
        <w:t xml:space="preserve"> May 2024</w:t>
      </w:r>
    </w:p>
    <w:p w14:paraId="5163894A" w14:textId="5D6E815A" w:rsidR="000F60E3" w:rsidRPr="002463C0" w:rsidRDefault="000F60E3" w:rsidP="000F60E3">
      <w:pPr>
        <w:numPr>
          <w:ilvl w:val="0"/>
          <w:numId w:val="10"/>
        </w:numPr>
        <w:rPr>
          <w:rFonts w:eastAsia="Times New Roman" w:cs="Arial"/>
          <w:color w:val="auto"/>
          <w:sz w:val="24"/>
          <w:lang w:val="en-US" w:eastAsia="en-US"/>
        </w:rPr>
      </w:pPr>
      <w:r w:rsidRPr="000F60E3">
        <w:rPr>
          <w:rFonts w:eastAsia="Times New Roman" w:cs="Arial"/>
          <w:color w:val="auto"/>
          <w:sz w:val="24"/>
          <w:lang w:val="en-US" w:eastAsia="en-US"/>
        </w:rPr>
        <w:t>Analyzed a comprehensive dataset of crime incidents in Los Angeles from 2020 to 2023 using Python and data analysis techniques, exploring temporal, demographic, and spatial patterns to inform law enforcement strategies and public safety initiatives.</w:t>
      </w:r>
    </w:p>
    <w:p w14:paraId="7365406B" w14:textId="77777777" w:rsidR="000F60E3" w:rsidRPr="000F60E3" w:rsidRDefault="000F60E3" w:rsidP="000F60E3">
      <w:pPr>
        <w:ind w:left="720" w:firstLine="0"/>
        <w:rPr>
          <w:rFonts w:eastAsia="Times New Roman" w:cs="Arial"/>
          <w:color w:val="auto"/>
          <w:sz w:val="24"/>
          <w:lang w:val="en-US" w:eastAsia="en-US"/>
        </w:rPr>
      </w:pPr>
    </w:p>
    <w:p w14:paraId="7296CD2C" w14:textId="77777777" w:rsidR="000F60E3" w:rsidRPr="000F60E3" w:rsidRDefault="000F60E3" w:rsidP="000F60E3">
      <w:pPr>
        <w:ind w:left="-5"/>
        <w:rPr>
          <w:rFonts w:eastAsia="Times New Roman" w:cs="Arial"/>
          <w:color w:val="auto"/>
          <w:sz w:val="24"/>
          <w:lang w:val="en-US" w:eastAsia="en-US"/>
        </w:rPr>
      </w:pPr>
      <w:r w:rsidRPr="000F60E3">
        <w:rPr>
          <w:rFonts w:eastAsia="Times New Roman" w:cs="Arial"/>
          <w:b/>
          <w:bCs/>
          <w:i/>
          <w:iCs/>
          <w:color w:val="auto"/>
          <w:sz w:val="24"/>
          <w:lang w:val="en-US" w:eastAsia="en-US"/>
        </w:rPr>
        <w:t>Mobile App Store Analysis</w:t>
      </w:r>
      <w:r w:rsidRPr="000F60E3">
        <w:rPr>
          <w:rFonts w:eastAsia="Times New Roman" w:cs="Arial"/>
          <w:color w:val="auto"/>
          <w:sz w:val="24"/>
          <w:lang w:val="en-US" w:eastAsia="en-US"/>
        </w:rPr>
        <w:t>, Apr 2024</w:t>
      </w:r>
    </w:p>
    <w:p w14:paraId="1E4A0367" w14:textId="0E654A33" w:rsidR="000F60E3" w:rsidRPr="002463C0" w:rsidRDefault="000F60E3" w:rsidP="000F60E3">
      <w:pPr>
        <w:numPr>
          <w:ilvl w:val="0"/>
          <w:numId w:val="11"/>
        </w:numPr>
        <w:rPr>
          <w:rFonts w:eastAsia="Times New Roman" w:cs="Arial"/>
          <w:color w:val="auto"/>
          <w:sz w:val="24"/>
          <w:lang w:val="en-US" w:eastAsia="en-US"/>
        </w:rPr>
      </w:pPr>
      <w:r w:rsidRPr="000F60E3">
        <w:rPr>
          <w:rFonts w:eastAsia="Times New Roman" w:cs="Arial"/>
          <w:color w:val="auto"/>
          <w:sz w:val="24"/>
          <w:lang w:val="en-US" w:eastAsia="en-US"/>
        </w:rPr>
        <w:t xml:space="preserve">Explored mobile app user engagement using vanilla Python, </w:t>
      </w:r>
      <w:proofErr w:type="gramStart"/>
      <w:r w:rsidRPr="000F60E3">
        <w:rPr>
          <w:rFonts w:eastAsia="Times New Roman" w:cs="Arial"/>
          <w:color w:val="auto"/>
          <w:sz w:val="24"/>
          <w:lang w:val="en-US" w:eastAsia="en-US"/>
        </w:rPr>
        <w:t>parsing</w:t>
      </w:r>
      <w:proofErr w:type="gramEnd"/>
      <w:r w:rsidRPr="000F60E3">
        <w:rPr>
          <w:rFonts w:eastAsia="Times New Roman" w:cs="Arial"/>
          <w:color w:val="auto"/>
          <w:sz w:val="24"/>
          <w:lang w:val="en-US" w:eastAsia="en-US"/>
        </w:rPr>
        <w:t xml:space="preserve"> and examining over 17,000 data points across Apple App Store and Google Play to unearth patterns in app usage, ratings, and revenue generation.</w:t>
      </w:r>
    </w:p>
    <w:p w14:paraId="5EDC4DC8" w14:textId="77777777" w:rsidR="000F60E3" w:rsidRPr="000F60E3" w:rsidRDefault="000F60E3" w:rsidP="000F60E3">
      <w:pPr>
        <w:ind w:left="720" w:firstLine="0"/>
        <w:rPr>
          <w:rFonts w:eastAsia="Times New Roman" w:cs="Arial"/>
          <w:color w:val="auto"/>
          <w:sz w:val="24"/>
          <w:lang w:val="en-US" w:eastAsia="en-US"/>
        </w:rPr>
      </w:pPr>
    </w:p>
    <w:p w14:paraId="6BED07CB" w14:textId="233368E6" w:rsidR="000F60E3" w:rsidRPr="002463C0" w:rsidRDefault="000F60E3" w:rsidP="000F60E3">
      <w:pPr>
        <w:ind w:left="-5"/>
        <w:jc w:val="center"/>
        <w:rPr>
          <w:rFonts w:eastAsia="Times New Roman" w:cs="Arial"/>
          <w:b/>
          <w:bCs/>
          <w:color w:val="auto"/>
          <w:sz w:val="24"/>
          <w:u w:val="single"/>
          <w:lang w:val="en-US" w:eastAsia="en-US"/>
        </w:rPr>
      </w:pPr>
      <w:r w:rsidRPr="000F60E3">
        <w:rPr>
          <w:rFonts w:eastAsia="Times New Roman" w:cs="Arial"/>
          <w:b/>
          <w:bCs/>
          <w:color w:val="auto"/>
          <w:sz w:val="24"/>
          <w:u w:val="single"/>
          <w:lang w:val="en-US" w:eastAsia="en-US"/>
        </w:rPr>
        <w:t>Certifications</w:t>
      </w:r>
    </w:p>
    <w:p w14:paraId="064C11C1" w14:textId="77777777" w:rsidR="00B72B28" w:rsidRPr="002463C0" w:rsidRDefault="00B72B28" w:rsidP="000F60E3">
      <w:pPr>
        <w:ind w:left="-5"/>
        <w:jc w:val="center"/>
        <w:rPr>
          <w:rFonts w:eastAsia="Times New Roman" w:cs="Arial"/>
          <w:b/>
          <w:bCs/>
          <w:color w:val="auto"/>
          <w:sz w:val="24"/>
          <w:u w:val="single"/>
          <w:lang w:val="en-US" w:eastAsia="en-US"/>
        </w:rPr>
      </w:pPr>
    </w:p>
    <w:p w14:paraId="3A638AFE" w14:textId="77777777" w:rsidR="000F60E3" w:rsidRPr="002463C0" w:rsidRDefault="000F60E3" w:rsidP="000F60E3">
      <w:pPr>
        <w:ind w:left="-5"/>
        <w:rPr>
          <w:rFonts w:eastAsia="Times New Roman" w:cs="Arial"/>
          <w:color w:val="auto"/>
          <w:sz w:val="24"/>
          <w:lang w:val="en-US" w:eastAsia="en-US"/>
        </w:rPr>
      </w:pPr>
      <w:r w:rsidRPr="000F60E3">
        <w:rPr>
          <w:rFonts w:eastAsia="Times New Roman" w:cs="Arial"/>
          <w:b/>
          <w:bCs/>
          <w:color w:val="auto"/>
          <w:sz w:val="24"/>
          <w:lang w:val="en-US" w:eastAsia="en-US"/>
        </w:rPr>
        <w:t>AWS Solutions Architect - Associate</w:t>
      </w:r>
      <w:r w:rsidRPr="000F60E3">
        <w:rPr>
          <w:rFonts w:eastAsia="Times New Roman" w:cs="Arial"/>
          <w:color w:val="auto"/>
          <w:sz w:val="24"/>
          <w:lang w:val="en-US" w:eastAsia="en-US"/>
        </w:rPr>
        <w:t xml:space="preserve">, Amazon Web Services, Jul 2022-Jul 2025 </w:t>
      </w:r>
    </w:p>
    <w:p w14:paraId="187147FC" w14:textId="40F9634E" w:rsidR="000F60E3" w:rsidRPr="000F60E3" w:rsidRDefault="000F60E3" w:rsidP="000F60E3">
      <w:pPr>
        <w:ind w:left="-5"/>
        <w:rPr>
          <w:rFonts w:eastAsia="Times New Roman" w:cs="Arial"/>
          <w:color w:val="auto"/>
          <w:sz w:val="24"/>
          <w:lang w:val="en-US" w:eastAsia="en-US"/>
        </w:rPr>
      </w:pPr>
      <w:r w:rsidRPr="000F60E3">
        <w:rPr>
          <w:rFonts w:eastAsia="Times New Roman" w:cs="Arial"/>
          <w:b/>
          <w:bCs/>
          <w:color w:val="auto"/>
          <w:sz w:val="24"/>
          <w:lang w:val="en-US" w:eastAsia="en-US"/>
        </w:rPr>
        <w:t>Security+, CompTIA</w:t>
      </w:r>
      <w:r w:rsidRPr="000F60E3">
        <w:rPr>
          <w:rFonts w:eastAsia="Times New Roman" w:cs="Arial"/>
          <w:color w:val="auto"/>
          <w:sz w:val="24"/>
          <w:lang w:val="en-US" w:eastAsia="en-US"/>
        </w:rPr>
        <w:t>, Apr 2019-Apr 2025</w:t>
      </w:r>
    </w:p>
    <w:p w14:paraId="29AC4BCA" w14:textId="77777777" w:rsidR="0045001A" w:rsidRPr="0045001A" w:rsidRDefault="0045001A">
      <w:pPr>
        <w:ind w:left="-5"/>
        <w:rPr>
          <w:rFonts w:cs="Arial"/>
          <w:sz w:val="21"/>
          <w:szCs w:val="21"/>
          <w:lang w:val="en-US"/>
        </w:rPr>
      </w:pPr>
    </w:p>
    <w:sectPr w:rsidR="0045001A" w:rsidRPr="0045001A" w:rsidSect="00EF71B6">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402F"/>
    <w:multiLevelType w:val="multilevel"/>
    <w:tmpl w:val="2388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52485"/>
    <w:multiLevelType w:val="multilevel"/>
    <w:tmpl w:val="6B1A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F34D2"/>
    <w:multiLevelType w:val="multilevel"/>
    <w:tmpl w:val="5358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1E3C59"/>
    <w:multiLevelType w:val="hybridMultilevel"/>
    <w:tmpl w:val="C178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D661D8"/>
    <w:multiLevelType w:val="multilevel"/>
    <w:tmpl w:val="D1BC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26519A"/>
    <w:multiLevelType w:val="hybridMultilevel"/>
    <w:tmpl w:val="7DD49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F931DA"/>
    <w:multiLevelType w:val="hybridMultilevel"/>
    <w:tmpl w:val="708C1D02"/>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7" w15:restartNumberingAfterBreak="0">
    <w:nsid w:val="56983EAF"/>
    <w:multiLevelType w:val="multilevel"/>
    <w:tmpl w:val="0340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0C03D6"/>
    <w:multiLevelType w:val="hybridMultilevel"/>
    <w:tmpl w:val="B4047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2773EA"/>
    <w:multiLevelType w:val="hybridMultilevel"/>
    <w:tmpl w:val="5096F048"/>
    <w:lvl w:ilvl="0" w:tplc="BA747926">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1AD34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5C5A5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FD8C9D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94BBB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8F0FAC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E689D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AC465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DEBF1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B7832CE"/>
    <w:multiLevelType w:val="multilevel"/>
    <w:tmpl w:val="8EB6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B50E46"/>
    <w:multiLevelType w:val="hybridMultilevel"/>
    <w:tmpl w:val="7FB6D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313C2E"/>
    <w:multiLevelType w:val="hybridMultilevel"/>
    <w:tmpl w:val="E90E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252354"/>
    <w:multiLevelType w:val="multilevel"/>
    <w:tmpl w:val="F6E6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BB5699"/>
    <w:multiLevelType w:val="multilevel"/>
    <w:tmpl w:val="F2D46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269061">
    <w:abstractNumId w:val="9"/>
  </w:num>
  <w:num w:numId="2" w16cid:durableId="145560928">
    <w:abstractNumId w:val="1"/>
  </w:num>
  <w:num w:numId="3" w16cid:durableId="838274953">
    <w:abstractNumId w:val="13"/>
  </w:num>
  <w:num w:numId="4" w16cid:durableId="1011566994">
    <w:abstractNumId w:val="7"/>
  </w:num>
  <w:num w:numId="5" w16cid:durableId="570428039">
    <w:abstractNumId w:val="4"/>
  </w:num>
  <w:num w:numId="6" w16cid:durableId="1112823219">
    <w:abstractNumId w:val="11"/>
  </w:num>
  <w:num w:numId="7" w16cid:durableId="1776359661">
    <w:abstractNumId w:val="12"/>
  </w:num>
  <w:num w:numId="8" w16cid:durableId="230040186">
    <w:abstractNumId w:val="8"/>
  </w:num>
  <w:num w:numId="9" w16cid:durableId="487358278">
    <w:abstractNumId w:val="0"/>
  </w:num>
  <w:num w:numId="10" w16cid:durableId="1992783808">
    <w:abstractNumId w:val="2"/>
  </w:num>
  <w:num w:numId="11" w16cid:durableId="1596599089">
    <w:abstractNumId w:val="10"/>
  </w:num>
  <w:num w:numId="12" w16cid:durableId="1402603013">
    <w:abstractNumId w:val="3"/>
  </w:num>
  <w:num w:numId="13" w16cid:durableId="391008853">
    <w:abstractNumId w:val="6"/>
  </w:num>
  <w:num w:numId="14" w16cid:durableId="822967849">
    <w:abstractNumId w:val="5"/>
  </w:num>
  <w:num w:numId="15" w16cid:durableId="15514554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EB3"/>
    <w:rsid w:val="00023EB3"/>
    <w:rsid w:val="000F60E3"/>
    <w:rsid w:val="001641A1"/>
    <w:rsid w:val="00164B10"/>
    <w:rsid w:val="002463C0"/>
    <w:rsid w:val="003303FA"/>
    <w:rsid w:val="00392F90"/>
    <w:rsid w:val="003B2432"/>
    <w:rsid w:val="0045001A"/>
    <w:rsid w:val="005545A3"/>
    <w:rsid w:val="006444BB"/>
    <w:rsid w:val="008651FA"/>
    <w:rsid w:val="009F45B0"/>
    <w:rsid w:val="00B72B28"/>
    <w:rsid w:val="00C92E62"/>
    <w:rsid w:val="00D055E8"/>
    <w:rsid w:val="00D67D40"/>
    <w:rsid w:val="00D86A7A"/>
    <w:rsid w:val="00EF71B6"/>
    <w:rsid w:val="00F72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52402"/>
  <w15:docId w15:val="{19120D94-283A-9942-B7ED-4DE3995F3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Arial" w:eastAsia="Arial" w:hAnsi="Arial" w:cs="Times New Roman"/>
      <w:color w:val="000000"/>
      <w:sz w:val="20"/>
      <w:lang w:val="en" w:eastAsia="en"/>
    </w:rPr>
  </w:style>
  <w:style w:type="paragraph" w:styleId="Heading1">
    <w:name w:val="heading 1"/>
    <w:next w:val="Normal"/>
    <w:link w:val="Heading1Char"/>
    <w:uiPriority w:val="9"/>
    <w:qFormat/>
    <w:pPr>
      <w:keepNext/>
      <w:keepLines/>
      <w:spacing w:line="259" w:lineRule="auto"/>
      <w:ind w:left="27" w:hanging="10"/>
      <w:jc w:val="center"/>
      <w:outlineLvl w:val="0"/>
    </w:pPr>
    <w:rPr>
      <w:rFonts w:ascii="Arial" w:eastAsia="Arial" w:hAnsi="Arial" w:cs="Arial"/>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paragraph" w:customStyle="1" w:styleId="whitespace-pre-wrap">
    <w:name w:val="whitespace-pre-wrap"/>
    <w:basedOn w:val="Normal"/>
    <w:rsid w:val="000F60E3"/>
    <w:pPr>
      <w:spacing w:before="100" w:beforeAutospacing="1" w:after="100" w:afterAutospacing="1" w:line="240" w:lineRule="auto"/>
      <w:ind w:left="0" w:firstLine="0"/>
    </w:pPr>
    <w:rPr>
      <w:rFonts w:ascii="Times New Roman" w:eastAsia="Times New Roman" w:hAnsi="Times New Roman"/>
      <w:color w:val="auto"/>
      <w:sz w:val="24"/>
      <w:lang w:val="en-US" w:eastAsia="en-US"/>
    </w:rPr>
  </w:style>
  <w:style w:type="paragraph" w:customStyle="1" w:styleId="whitespace-normal">
    <w:name w:val="whitespace-normal"/>
    <w:basedOn w:val="Normal"/>
    <w:rsid w:val="000F60E3"/>
    <w:pPr>
      <w:spacing w:before="100" w:beforeAutospacing="1" w:after="100" w:afterAutospacing="1" w:line="240" w:lineRule="auto"/>
      <w:ind w:left="0" w:firstLine="0"/>
    </w:pPr>
    <w:rPr>
      <w:rFonts w:ascii="Times New Roman" w:eastAsia="Times New Roman" w:hAnsi="Times New Roman"/>
      <w:color w:val="auto"/>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1541">
      <w:bodyDiv w:val="1"/>
      <w:marLeft w:val="0"/>
      <w:marRight w:val="0"/>
      <w:marTop w:val="0"/>
      <w:marBottom w:val="0"/>
      <w:divBdr>
        <w:top w:val="none" w:sz="0" w:space="0" w:color="auto"/>
        <w:left w:val="none" w:sz="0" w:space="0" w:color="auto"/>
        <w:bottom w:val="none" w:sz="0" w:space="0" w:color="auto"/>
        <w:right w:val="none" w:sz="0" w:space="0" w:color="auto"/>
      </w:divBdr>
    </w:div>
    <w:div w:id="38894610">
      <w:bodyDiv w:val="1"/>
      <w:marLeft w:val="0"/>
      <w:marRight w:val="0"/>
      <w:marTop w:val="0"/>
      <w:marBottom w:val="0"/>
      <w:divBdr>
        <w:top w:val="none" w:sz="0" w:space="0" w:color="auto"/>
        <w:left w:val="none" w:sz="0" w:space="0" w:color="auto"/>
        <w:bottom w:val="none" w:sz="0" w:space="0" w:color="auto"/>
        <w:right w:val="none" w:sz="0" w:space="0" w:color="auto"/>
      </w:divBdr>
    </w:div>
    <w:div w:id="84959224">
      <w:bodyDiv w:val="1"/>
      <w:marLeft w:val="0"/>
      <w:marRight w:val="0"/>
      <w:marTop w:val="0"/>
      <w:marBottom w:val="0"/>
      <w:divBdr>
        <w:top w:val="none" w:sz="0" w:space="0" w:color="auto"/>
        <w:left w:val="none" w:sz="0" w:space="0" w:color="auto"/>
        <w:bottom w:val="none" w:sz="0" w:space="0" w:color="auto"/>
        <w:right w:val="none" w:sz="0" w:space="0" w:color="auto"/>
      </w:divBdr>
    </w:div>
    <w:div w:id="473983436">
      <w:bodyDiv w:val="1"/>
      <w:marLeft w:val="0"/>
      <w:marRight w:val="0"/>
      <w:marTop w:val="0"/>
      <w:marBottom w:val="0"/>
      <w:divBdr>
        <w:top w:val="none" w:sz="0" w:space="0" w:color="auto"/>
        <w:left w:val="none" w:sz="0" w:space="0" w:color="auto"/>
        <w:bottom w:val="none" w:sz="0" w:space="0" w:color="auto"/>
        <w:right w:val="none" w:sz="0" w:space="0" w:color="auto"/>
      </w:divBdr>
    </w:div>
    <w:div w:id="514882309">
      <w:bodyDiv w:val="1"/>
      <w:marLeft w:val="0"/>
      <w:marRight w:val="0"/>
      <w:marTop w:val="0"/>
      <w:marBottom w:val="0"/>
      <w:divBdr>
        <w:top w:val="none" w:sz="0" w:space="0" w:color="auto"/>
        <w:left w:val="none" w:sz="0" w:space="0" w:color="auto"/>
        <w:bottom w:val="none" w:sz="0" w:space="0" w:color="auto"/>
        <w:right w:val="none" w:sz="0" w:space="0" w:color="auto"/>
      </w:divBdr>
    </w:div>
    <w:div w:id="522322565">
      <w:bodyDiv w:val="1"/>
      <w:marLeft w:val="0"/>
      <w:marRight w:val="0"/>
      <w:marTop w:val="0"/>
      <w:marBottom w:val="0"/>
      <w:divBdr>
        <w:top w:val="none" w:sz="0" w:space="0" w:color="auto"/>
        <w:left w:val="none" w:sz="0" w:space="0" w:color="auto"/>
        <w:bottom w:val="none" w:sz="0" w:space="0" w:color="auto"/>
        <w:right w:val="none" w:sz="0" w:space="0" w:color="auto"/>
      </w:divBdr>
    </w:div>
    <w:div w:id="579754655">
      <w:bodyDiv w:val="1"/>
      <w:marLeft w:val="0"/>
      <w:marRight w:val="0"/>
      <w:marTop w:val="0"/>
      <w:marBottom w:val="0"/>
      <w:divBdr>
        <w:top w:val="none" w:sz="0" w:space="0" w:color="auto"/>
        <w:left w:val="none" w:sz="0" w:space="0" w:color="auto"/>
        <w:bottom w:val="none" w:sz="0" w:space="0" w:color="auto"/>
        <w:right w:val="none" w:sz="0" w:space="0" w:color="auto"/>
      </w:divBdr>
    </w:div>
    <w:div w:id="712921538">
      <w:bodyDiv w:val="1"/>
      <w:marLeft w:val="0"/>
      <w:marRight w:val="0"/>
      <w:marTop w:val="0"/>
      <w:marBottom w:val="0"/>
      <w:divBdr>
        <w:top w:val="none" w:sz="0" w:space="0" w:color="auto"/>
        <w:left w:val="none" w:sz="0" w:space="0" w:color="auto"/>
        <w:bottom w:val="none" w:sz="0" w:space="0" w:color="auto"/>
        <w:right w:val="none" w:sz="0" w:space="0" w:color="auto"/>
      </w:divBdr>
    </w:div>
    <w:div w:id="934482792">
      <w:bodyDiv w:val="1"/>
      <w:marLeft w:val="0"/>
      <w:marRight w:val="0"/>
      <w:marTop w:val="0"/>
      <w:marBottom w:val="0"/>
      <w:divBdr>
        <w:top w:val="none" w:sz="0" w:space="0" w:color="auto"/>
        <w:left w:val="none" w:sz="0" w:space="0" w:color="auto"/>
        <w:bottom w:val="none" w:sz="0" w:space="0" w:color="auto"/>
        <w:right w:val="none" w:sz="0" w:space="0" w:color="auto"/>
      </w:divBdr>
    </w:div>
    <w:div w:id="1100105419">
      <w:bodyDiv w:val="1"/>
      <w:marLeft w:val="0"/>
      <w:marRight w:val="0"/>
      <w:marTop w:val="0"/>
      <w:marBottom w:val="0"/>
      <w:divBdr>
        <w:top w:val="none" w:sz="0" w:space="0" w:color="auto"/>
        <w:left w:val="none" w:sz="0" w:space="0" w:color="auto"/>
        <w:bottom w:val="none" w:sz="0" w:space="0" w:color="auto"/>
        <w:right w:val="none" w:sz="0" w:space="0" w:color="auto"/>
      </w:divBdr>
    </w:div>
    <w:div w:id="1165777539">
      <w:bodyDiv w:val="1"/>
      <w:marLeft w:val="0"/>
      <w:marRight w:val="0"/>
      <w:marTop w:val="0"/>
      <w:marBottom w:val="0"/>
      <w:divBdr>
        <w:top w:val="none" w:sz="0" w:space="0" w:color="auto"/>
        <w:left w:val="none" w:sz="0" w:space="0" w:color="auto"/>
        <w:bottom w:val="none" w:sz="0" w:space="0" w:color="auto"/>
        <w:right w:val="none" w:sz="0" w:space="0" w:color="auto"/>
      </w:divBdr>
    </w:div>
    <w:div w:id="1176262868">
      <w:bodyDiv w:val="1"/>
      <w:marLeft w:val="0"/>
      <w:marRight w:val="0"/>
      <w:marTop w:val="0"/>
      <w:marBottom w:val="0"/>
      <w:divBdr>
        <w:top w:val="none" w:sz="0" w:space="0" w:color="auto"/>
        <w:left w:val="none" w:sz="0" w:space="0" w:color="auto"/>
        <w:bottom w:val="none" w:sz="0" w:space="0" w:color="auto"/>
        <w:right w:val="none" w:sz="0" w:space="0" w:color="auto"/>
      </w:divBdr>
    </w:div>
    <w:div w:id="1348026206">
      <w:bodyDiv w:val="1"/>
      <w:marLeft w:val="0"/>
      <w:marRight w:val="0"/>
      <w:marTop w:val="0"/>
      <w:marBottom w:val="0"/>
      <w:divBdr>
        <w:top w:val="none" w:sz="0" w:space="0" w:color="auto"/>
        <w:left w:val="none" w:sz="0" w:space="0" w:color="auto"/>
        <w:bottom w:val="none" w:sz="0" w:space="0" w:color="auto"/>
        <w:right w:val="none" w:sz="0" w:space="0" w:color="auto"/>
      </w:divBdr>
    </w:div>
    <w:div w:id="1410418294">
      <w:bodyDiv w:val="1"/>
      <w:marLeft w:val="0"/>
      <w:marRight w:val="0"/>
      <w:marTop w:val="0"/>
      <w:marBottom w:val="0"/>
      <w:divBdr>
        <w:top w:val="none" w:sz="0" w:space="0" w:color="auto"/>
        <w:left w:val="none" w:sz="0" w:space="0" w:color="auto"/>
        <w:bottom w:val="none" w:sz="0" w:space="0" w:color="auto"/>
        <w:right w:val="none" w:sz="0" w:space="0" w:color="auto"/>
      </w:divBdr>
    </w:div>
    <w:div w:id="1887985310">
      <w:bodyDiv w:val="1"/>
      <w:marLeft w:val="0"/>
      <w:marRight w:val="0"/>
      <w:marTop w:val="0"/>
      <w:marBottom w:val="0"/>
      <w:divBdr>
        <w:top w:val="none" w:sz="0" w:space="0" w:color="auto"/>
        <w:left w:val="none" w:sz="0" w:space="0" w:color="auto"/>
        <w:bottom w:val="none" w:sz="0" w:space="0" w:color="auto"/>
        <w:right w:val="none" w:sz="0" w:space="0" w:color="auto"/>
      </w:divBdr>
    </w:div>
    <w:div w:id="1888491591">
      <w:bodyDiv w:val="1"/>
      <w:marLeft w:val="0"/>
      <w:marRight w:val="0"/>
      <w:marTop w:val="0"/>
      <w:marBottom w:val="0"/>
      <w:divBdr>
        <w:top w:val="none" w:sz="0" w:space="0" w:color="auto"/>
        <w:left w:val="none" w:sz="0" w:space="0" w:color="auto"/>
        <w:bottom w:val="none" w:sz="0" w:space="0" w:color="auto"/>
        <w:right w:val="none" w:sz="0" w:space="0" w:color="auto"/>
      </w:divBdr>
    </w:div>
    <w:div w:id="2026245121">
      <w:bodyDiv w:val="1"/>
      <w:marLeft w:val="0"/>
      <w:marRight w:val="0"/>
      <w:marTop w:val="0"/>
      <w:marBottom w:val="0"/>
      <w:divBdr>
        <w:top w:val="none" w:sz="0" w:space="0" w:color="auto"/>
        <w:left w:val="none" w:sz="0" w:space="0" w:color="auto"/>
        <w:bottom w:val="none" w:sz="0" w:space="0" w:color="auto"/>
        <w:right w:val="none" w:sz="0" w:space="0" w:color="auto"/>
      </w:divBdr>
    </w:div>
    <w:div w:id="2069304409">
      <w:bodyDiv w:val="1"/>
      <w:marLeft w:val="0"/>
      <w:marRight w:val="0"/>
      <w:marTop w:val="0"/>
      <w:marBottom w:val="0"/>
      <w:divBdr>
        <w:top w:val="none" w:sz="0" w:space="0" w:color="auto"/>
        <w:left w:val="none" w:sz="0" w:space="0" w:color="auto"/>
        <w:bottom w:val="none" w:sz="0" w:space="0" w:color="auto"/>
        <w:right w:val="none" w:sz="0" w:space="0" w:color="auto"/>
      </w:divBdr>
    </w:div>
    <w:div w:id="2140487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cp:lastModifiedBy>Samuel Villa-Smith</cp:lastModifiedBy>
  <cp:revision>6</cp:revision>
  <dcterms:created xsi:type="dcterms:W3CDTF">2024-05-16T02:40:00Z</dcterms:created>
  <dcterms:modified xsi:type="dcterms:W3CDTF">2024-05-16T03:52:00Z</dcterms:modified>
</cp:coreProperties>
</file>